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FE82" w14:textId="77777777" w:rsidR="00635EEE" w:rsidRDefault="00635EEE" w:rsidP="00635EEE">
      <w:pPr>
        <w:pStyle w:val="NoSpacing"/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center"/>
        <w:rPr>
          <w:color w:val="5B9BD5" w:themeColor="accent1"/>
        </w:rPr>
      </w:pPr>
      <w:r>
        <w:rPr>
          <w:noProof/>
          <w:color w:val="5B9BD5" w:themeColor="accent1"/>
        </w:rPr>
        <w:drawing>
          <wp:inline distT="0" distB="0" distL="0" distR="0" wp14:anchorId="13D3F3F3" wp14:editId="45426DF8">
            <wp:extent cx="880944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7B26" w14:textId="77777777" w:rsidR="00635EEE" w:rsidRPr="007434B8" w:rsidRDefault="00AA5BF9" w:rsidP="00635EEE">
      <w:pPr>
        <w:pStyle w:val="NoSpacing"/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center"/>
        <w:rPr>
          <w:rFonts w:ascii="Times New Roman" w:eastAsiaTheme="majorEastAsia" w:hAnsi="Times New Roman" w:cs="Times New Roman"/>
          <w:b/>
          <w:caps/>
          <w:color w:val="5B9BD5" w:themeColor="accent1"/>
          <w:sz w:val="32"/>
          <w:szCs w:val="32"/>
        </w:rPr>
      </w:pPr>
      <w:sdt>
        <w:sdtPr>
          <w:rPr>
            <w:rFonts w:ascii="Times New Roman" w:eastAsiaTheme="majorEastAsia" w:hAnsi="Times New Roman" w:cs="Times New Roman"/>
            <w:b/>
            <w:caps/>
            <w:color w:val="5B9BD5" w:themeColor="accent1"/>
            <w:sz w:val="32"/>
            <w:szCs w:val="32"/>
          </w:rPr>
          <w:alias w:val="Title"/>
          <w:tag w:val=""/>
          <w:id w:val="271453820"/>
          <w:placeholder>
            <w:docPart w:val="C274CA2BACB1433E97C34511FD22DDD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5EEE">
            <w:rPr>
              <w:rFonts w:ascii="Times New Roman" w:eastAsiaTheme="majorEastAsia" w:hAnsi="Times New Roman" w:cs="Times New Roman"/>
              <w:b/>
              <w:caps/>
              <w:color w:val="5B9BD5" w:themeColor="accent1"/>
              <w:sz w:val="32"/>
              <w:szCs w:val="32"/>
            </w:rPr>
            <w:t>Health and wellness</w:t>
          </w:r>
        </w:sdtContent>
      </w:sdt>
    </w:p>
    <w:p w14:paraId="72A523F0" w14:textId="77777777" w:rsidR="00635EEE" w:rsidRPr="003D0463" w:rsidRDefault="00635EEE" w:rsidP="00635EEE">
      <w:pPr>
        <w:jc w:val="center"/>
        <w:rPr>
          <w:rFonts w:ascii="Times New Roman" w:hAnsi="Times New Roman" w:cs="Times New Roman"/>
          <w:b/>
          <w:i/>
          <w:color w:val="003399"/>
          <w:sz w:val="28"/>
          <w:szCs w:val="28"/>
        </w:rPr>
      </w:pPr>
      <w:r w:rsidRPr="00743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4B8">
        <w:rPr>
          <w:rFonts w:ascii="Times New Roman" w:hAnsi="Times New Roman" w:cs="Times New Roman"/>
          <w:color w:val="003399"/>
          <w:sz w:val="28"/>
          <w:szCs w:val="28"/>
        </w:rPr>
        <w:t>“</w:t>
      </w:r>
      <w:r w:rsidR="008A62B0">
        <w:rPr>
          <w:rStyle w:val="Hyperlink"/>
          <w:rFonts w:ascii="Times New Roman" w:hAnsi="Times New Roman" w:cs="Times New Roman"/>
          <w:b/>
          <w:i/>
          <w:color w:val="003399"/>
          <w:sz w:val="28"/>
          <w:szCs w:val="28"/>
        </w:rPr>
        <w:t>Leadership is the capacity to translate vision into reality” – Warren Bennis</w:t>
      </w:r>
    </w:p>
    <w:p w14:paraId="4460A4CD" w14:textId="77777777" w:rsidR="00635EEE" w:rsidRDefault="00635EEE" w:rsidP="00635EEE">
      <w:pPr>
        <w:rPr>
          <w:rFonts w:ascii="Arial" w:hAnsi="Arial" w:cs="Arial"/>
          <w:color w:val="003399"/>
          <w:sz w:val="18"/>
          <w:szCs w:val="18"/>
        </w:rPr>
      </w:pPr>
    </w:p>
    <w:p w14:paraId="4A9F14A1" w14:textId="77777777" w:rsidR="00635EEE" w:rsidRDefault="00635EEE" w:rsidP="00635EEE">
      <w:pPr>
        <w:jc w:val="center"/>
        <w:rPr>
          <w:color w:val="000000" w:themeColor="text1"/>
          <w:sz w:val="28"/>
          <w:szCs w:val="28"/>
        </w:rPr>
      </w:pPr>
      <w:r w:rsidRPr="00C24667">
        <w:rPr>
          <w:color w:val="000000" w:themeColor="text1"/>
          <w:sz w:val="28"/>
          <w:szCs w:val="28"/>
        </w:rPr>
        <w:t>Foundational Meeting for the District Health and Wellness Leadership Council</w:t>
      </w:r>
      <w:r>
        <w:rPr>
          <w:color w:val="000000" w:themeColor="text1"/>
          <w:sz w:val="28"/>
          <w:szCs w:val="28"/>
        </w:rPr>
        <w:t xml:space="preserve"> (DHWLC)</w:t>
      </w:r>
    </w:p>
    <w:p w14:paraId="53E73B41" w14:textId="77777777" w:rsidR="00635EEE" w:rsidRPr="007064E5" w:rsidRDefault="008A62B0" w:rsidP="00635EEE">
      <w:pPr>
        <w:pStyle w:val="NoSpacing"/>
        <w:rPr>
          <w:rFonts w:ascii="Times New Roman" w:hAnsi="Times New Roman" w:cs="Times New Roman"/>
          <w:b/>
          <w:color w:val="5B9BD5" w:themeColor="accent1"/>
        </w:rPr>
      </w:pPr>
      <w:r>
        <w:rPr>
          <w:rFonts w:ascii="Times New Roman" w:hAnsi="Times New Roman" w:cs="Times New Roman"/>
          <w:b/>
          <w:color w:val="5B9BD5" w:themeColor="accent1"/>
        </w:rPr>
        <w:t>Friday, November 13, 2020</w:t>
      </w:r>
    </w:p>
    <w:p w14:paraId="68D9137D" w14:textId="77777777" w:rsidR="00635EEE" w:rsidRPr="007064E5" w:rsidRDefault="008A62B0" w:rsidP="00635EEE">
      <w:pPr>
        <w:pStyle w:val="NoSpacing"/>
        <w:rPr>
          <w:rFonts w:ascii="Times New Roman" w:hAnsi="Times New Roman" w:cs="Times New Roman"/>
          <w:b/>
          <w:color w:val="5B9BD5" w:themeColor="accent1"/>
        </w:rPr>
      </w:pPr>
      <w:r>
        <w:rPr>
          <w:rFonts w:ascii="Times New Roman" w:hAnsi="Times New Roman" w:cs="Times New Roman"/>
          <w:b/>
          <w:color w:val="5B9BD5" w:themeColor="accent1"/>
        </w:rPr>
        <w:t>10:00 a.m.-11:15 a.m.</w:t>
      </w:r>
    </w:p>
    <w:p w14:paraId="6ACD8B4F" w14:textId="77777777" w:rsidR="00635EEE" w:rsidRDefault="008A62B0" w:rsidP="00635EEE">
      <w:pPr>
        <w:pStyle w:val="NoSpacing"/>
        <w:rPr>
          <w:rFonts w:ascii="Times New Roman" w:hAnsi="Times New Roman" w:cs="Times New Roman"/>
          <w:b/>
          <w:color w:val="5B9BD5" w:themeColor="accent1"/>
        </w:rPr>
      </w:pPr>
      <w:r>
        <w:rPr>
          <w:rFonts w:ascii="Times New Roman" w:hAnsi="Times New Roman" w:cs="Times New Roman"/>
          <w:b/>
          <w:color w:val="5B9BD5" w:themeColor="accent1"/>
        </w:rPr>
        <w:t>Virtual TEAMS meeting</w:t>
      </w:r>
    </w:p>
    <w:p w14:paraId="6A663AED" w14:textId="77777777" w:rsidR="00635EEE" w:rsidRPr="007064E5" w:rsidRDefault="00635EEE" w:rsidP="00635EEE">
      <w:pPr>
        <w:pStyle w:val="NoSpacing"/>
        <w:rPr>
          <w:rFonts w:ascii="Times New Roman" w:hAnsi="Times New Roman" w:cs="Times New Roman"/>
          <w:b/>
          <w:color w:val="5B9BD5" w:themeColor="accent1"/>
        </w:rPr>
      </w:pPr>
    </w:p>
    <w:p w14:paraId="6EEF7F38" w14:textId="77777777" w:rsidR="00635EEE" w:rsidRPr="007C710B" w:rsidRDefault="00635EEE" w:rsidP="007C7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0B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4F08179" w14:textId="77777777" w:rsidR="00635EEE" w:rsidRPr="007C710B" w:rsidRDefault="00635EEE" w:rsidP="007C71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7C710B">
        <w:rPr>
          <w:rFonts w:ascii="Times New Roman" w:hAnsi="Times New Roman" w:cs="Times New Roman"/>
          <w:color w:val="5B9BD5" w:themeColor="accent1"/>
          <w:sz w:val="24"/>
          <w:szCs w:val="24"/>
        </w:rPr>
        <w:t>Welcome</w:t>
      </w:r>
      <w:r w:rsidR="007C710B" w:rsidRPr="007C710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and </w:t>
      </w:r>
      <w:r w:rsidR="008A62B0" w:rsidRPr="007C710B">
        <w:rPr>
          <w:rFonts w:ascii="Times New Roman" w:hAnsi="Times New Roman" w:cs="Times New Roman"/>
          <w:color w:val="5B9BD5" w:themeColor="accent1"/>
          <w:sz w:val="24"/>
          <w:szCs w:val="24"/>
        </w:rPr>
        <w:t>Introductions:</w:t>
      </w:r>
      <w:r w:rsidR="008A62B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 </w:t>
      </w:r>
      <w:proofErr w:type="spellStart"/>
      <w:r w:rsidR="008A62B0">
        <w:rPr>
          <w:rFonts w:ascii="Times New Roman" w:hAnsi="Times New Roman" w:cs="Times New Roman"/>
          <w:color w:val="5B9BD5" w:themeColor="accent1"/>
          <w:sz w:val="24"/>
          <w:szCs w:val="24"/>
        </w:rPr>
        <w:t>Surilla</w:t>
      </w:r>
      <w:proofErr w:type="spellEnd"/>
      <w:r w:rsidR="008A62B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Shaw, School Nurse Coordinator; DHWLC Secretary</w:t>
      </w:r>
    </w:p>
    <w:p w14:paraId="49A40228" w14:textId="77777777" w:rsidR="007C710B" w:rsidRPr="007C710B" w:rsidRDefault="007C710B" w:rsidP="007C710B">
      <w:pPr>
        <w:spacing w:line="240" w:lineRule="auto"/>
        <w:ind w:left="360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33F39478" w14:textId="77777777" w:rsidR="00635EEE" w:rsidRDefault="008A62B0" w:rsidP="007C71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Statement of Purpose and introduction of updates</w:t>
      </w:r>
    </w:p>
    <w:p w14:paraId="22939491" w14:textId="77777777" w:rsidR="008A62B0" w:rsidRPr="008A62B0" w:rsidRDefault="008A62B0" w:rsidP="008A62B0">
      <w:pPr>
        <w:pStyle w:val="ListParagrap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14:paraId="12B73168" w14:textId="77777777" w:rsidR="008A62B0" w:rsidRDefault="00E872F8" w:rsidP="007C71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Departmental Check-in</w:t>
      </w:r>
      <w:r w:rsidR="008A62B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“How</w:t>
      </w:r>
      <w:r w:rsidR="008A62B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are you and your department being impacted by COVID 19?”</w:t>
      </w:r>
    </w:p>
    <w:p w14:paraId="18EF1523" w14:textId="77777777" w:rsidR="008A62B0" w:rsidRPr="008A62B0" w:rsidRDefault="008A62B0" w:rsidP="008A62B0">
      <w:pPr>
        <w:pStyle w:val="ListParagrap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14:paraId="270A9597" w14:textId="77777777" w:rsidR="008A62B0" w:rsidRDefault="00E872F8" w:rsidP="00E872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Leanne White</w:t>
      </w:r>
      <w:r w:rsidR="009E70F0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Healthy Schools/Healthy Children Project</w:t>
      </w:r>
    </w:p>
    <w:p w14:paraId="5C198C55" w14:textId="77777777" w:rsidR="00E872F8" w:rsidRDefault="00E872F8" w:rsidP="00B848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E3DBD">
        <w:rPr>
          <w:rFonts w:ascii="Times New Roman" w:hAnsi="Times New Roman" w:cs="Times New Roman"/>
          <w:color w:val="5B9BD5" w:themeColor="accent1"/>
          <w:sz w:val="24"/>
          <w:szCs w:val="24"/>
        </w:rPr>
        <w:t>Althea Albert-Santiago</w:t>
      </w:r>
      <w:r w:rsidR="009E70F0" w:rsidRPr="001E3DBD">
        <w:rPr>
          <w:rFonts w:ascii="Times New Roman" w:hAnsi="Times New Roman" w:cs="Times New Roman"/>
          <w:color w:val="5B9BD5" w:themeColor="accent1"/>
          <w:sz w:val="24"/>
          <w:szCs w:val="24"/>
        </w:rPr>
        <w:t>/ Sarah Drayton</w:t>
      </w:r>
      <w:r w:rsidR="001E3DBD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  <w:r w:rsidR="009E70F0" w:rsidRPr="001E3DB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1E3DBD">
        <w:rPr>
          <w:rFonts w:ascii="Times New Roman" w:hAnsi="Times New Roman" w:cs="Times New Roman"/>
          <w:color w:val="5B9BD5" w:themeColor="accent1"/>
          <w:sz w:val="24"/>
          <w:szCs w:val="24"/>
        </w:rPr>
        <w:t>Food and Nutrition Services</w:t>
      </w:r>
    </w:p>
    <w:p w14:paraId="5B2987D9" w14:textId="03211D2D" w:rsidR="001E3DBD" w:rsidRDefault="001E3DBD" w:rsidP="00E872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5B9BD5" w:themeColor="accent1"/>
          <w:sz w:val="24"/>
          <w:szCs w:val="24"/>
        </w:rPr>
        <w:t>Tenecia</w:t>
      </w:r>
      <w:proofErr w:type="spellEnd"/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Williams: Fresh Fruit /Vegetable Program</w:t>
      </w:r>
    </w:p>
    <w:p w14:paraId="634D6A0B" w14:textId="77777777" w:rsidR="00E872F8" w:rsidRDefault="00E872F8" w:rsidP="00E872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Roger Cayce/Square Watson</w:t>
      </w:r>
      <w:r w:rsidR="009E70F0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Operations</w:t>
      </w:r>
    </w:p>
    <w:p w14:paraId="2BEA1C83" w14:textId="77777777" w:rsidR="00E872F8" w:rsidRDefault="00E872F8" w:rsidP="00E872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Jeffrey Rhone</w:t>
      </w:r>
      <w:r w:rsidR="009E70F0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Family and Community Engagement</w:t>
      </w:r>
    </w:p>
    <w:p w14:paraId="4F549260" w14:textId="77777777" w:rsidR="00E872F8" w:rsidRDefault="00E872F8" w:rsidP="00E872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5B9BD5" w:themeColor="accent1"/>
          <w:sz w:val="24"/>
          <w:szCs w:val="24"/>
        </w:rPr>
        <w:t>Teron</w:t>
      </w:r>
      <w:proofErr w:type="spellEnd"/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Sharp</w:t>
      </w:r>
      <w:r w:rsidR="009E70F0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Athletics</w:t>
      </w:r>
    </w:p>
    <w:p w14:paraId="7A803CF8" w14:textId="77777777" w:rsidR="00E872F8" w:rsidRDefault="00E872F8" w:rsidP="00E872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Karen Shelton-Henry</w:t>
      </w:r>
      <w:r w:rsidR="009E70F0">
        <w:rPr>
          <w:rFonts w:ascii="Times New Roman" w:hAnsi="Times New Roman" w:cs="Times New Roman"/>
          <w:color w:val="5B9BD5" w:themeColor="accent1"/>
          <w:sz w:val="24"/>
          <w:szCs w:val="24"/>
        </w:rPr>
        <w:t>/Nicholas Collins: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9E70F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Staff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Health and Wellness</w:t>
      </w:r>
    </w:p>
    <w:p w14:paraId="24AFFCF7" w14:textId="77777777" w:rsidR="00E872F8" w:rsidRDefault="009E70F0" w:rsidP="00E872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DeAndre Davis/ </w:t>
      </w:r>
      <w:r w:rsidR="00E872F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Misty </w:t>
      </w:r>
      <w:proofErr w:type="spellStart"/>
      <w:r w:rsidR="00E872F8">
        <w:rPr>
          <w:rFonts w:ascii="Times New Roman" w:hAnsi="Times New Roman" w:cs="Times New Roman"/>
          <w:color w:val="5B9BD5" w:themeColor="accent1"/>
          <w:sz w:val="24"/>
          <w:szCs w:val="24"/>
        </w:rPr>
        <w:t>Dobynes</w:t>
      </w:r>
      <w:proofErr w:type="spellEnd"/>
      <w:r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  <w:r w:rsidR="00E872F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Safety and Security</w:t>
      </w:r>
    </w:p>
    <w:p w14:paraId="0E8867C6" w14:textId="77777777" w:rsidR="00E872F8" w:rsidRPr="00E872F8" w:rsidRDefault="00E872F8" w:rsidP="00E872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5B9BD5" w:themeColor="accent1"/>
          <w:sz w:val="24"/>
          <w:szCs w:val="24"/>
        </w:rPr>
        <w:t>Surilla</w:t>
      </w:r>
      <w:proofErr w:type="spellEnd"/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Shaw</w:t>
      </w:r>
      <w:r w:rsidR="009E70F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Health Services</w:t>
      </w:r>
    </w:p>
    <w:p w14:paraId="2201DAD1" w14:textId="77777777" w:rsidR="007C710B" w:rsidRPr="007C710B" w:rsidRDefault="007C710B" w:rsidP="007C710B">
      <w:pPr>
        <w:spacing w:line="240" w:lineRule="auto"/>
        <w:ind w:left="360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14:paraId="3C344D22" w14:textId="77777777" w:rsidR="00E872F8" w:rsidRDefault="00E872F8" w:rsidP="00840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Discussion of upcoming Assessment will be due June 2021 – Althea Albert-Santiago</w:t>
      </w:r>
    </w:p>
    <w:p w14:paraId="3D7FD696" w14:textId="77777777" w:rsidR="00635EEE" w:rsidRPr="007C710B" w:rsidRDefault="00635EEE" w:rsidP="00840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7C710B">
        <w:rPr>
          <w:rFonts w:ascii="Times New Roman" w:hAnsi="Times New Roman" w:cs="Times New Roman"/>
          <w:color w:val="5B9BD5" w:themeColor="accent1"/>
          <w:sz w:val="24"/>
          <w:szCs w:val="24"/>
        </w:rPr>
        <w:t>Closing remarks</w:t>
      </w:r>
      <w:r w:rsidR="00E872F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– Leanne White</w:t>
      </w:r>
    </w:p>
    <w:p w14:paraId="6C580C09" w14:textId="77777777" w:rsidR="009548D5" w:rsidRDefault="009548D5"/>
    <w:p w14:paraId="08D2A36B" w14:textId="77777777" w:rsidR="00785BE2" w:rsidRDefault="00785BE2">
      <w:r w:rsidRPr="007C710B">
        <w:rPr>
          <w:b/>
          <w:i/>
        </w:rPr>
        <w:t>Next Meeting:</w:t>
      </w:r>
      <w:r w:rsidR="009E70F0">
        <w:rPr>
          <w:b/>
          <w:i/>
        </w:rPr>
        <w:t xml:space="preserve"> </w:t>
      </w:r>
      <w:r w:rsidR="00E872F8">
        <w:rPr>
          <w:b/>
          <w:i/>
        </w:rPr>
        <w:t>TBD</w:t>
      </w:r>
      <w:r>
        <w:t xml:space="preserve"> </w:t>
      </w:r>
    </w:p>
    <w:sectPr w:rsidR="00785BE2" w:rsidSect="007C710B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6722"/>
    <w:multiLevelType w:val="hybridMultilevel"/>
    <w:tmpl w:val="89423E0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52409"/>
    <w:multiLevelType w:val="hybridMultilevel"/>
    <w:tmpl w:val="2DFCA4BE"/>
    <w:lvl w:ilvl="0" w:tplc="C9A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EE"/>
    <w:rsid w:val="000A52B8"/>
    <w:rsid w:val="001E3DBD"/>
    <w:rsid w:val="001F5768"/>
    <w:rsid w:val="00635EEE"/>
    <w:rsid w:val="00785BE2"/>
    <w:rsid w:val="007C710B"/>
    <w:rsid w:val="00894C4A"/>
    <w:rsid w:val="008A62B0"/>
    <w:rsid w:val="008F61CC"/>
    <w:rsid w:val="009548D5"/>
    <w:rsid w:val="009E70F0"/>
    <w:rsid w:val="00AA5BF9"/>
    <w:rsid w:val="00C26646"/>
    <w:rsid w:val="00D139A4"/>
    <w:rsid w:val="00DE3140"/>
    <w:rsid w:val="00E872F8"/>
    <w:rsid w:val="00E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05F6"/>
  <w15:chartTrackingRefBased/>
  <w15:docId w15:val="{DA518727-C229-4EA3-ADFA-D7A685E1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E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E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35E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5EEE"/>
  </w:style>
  <w:style w:type="character" w:styleId="Hyperlink">
    <w:name w:val="Hyperlink"/>
    <w:basedOn w:val="DefaultParagraphFont"/>
    <w:uiPriority w:val="99"/>
    <w:semiHidden/>
    <w:unhideWhenUsed/>
    <w:rsid w:val="00635EE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74CA2BACB1433E97C34511FD22D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85B0-5AAA-4F62-92E6-C2772654009E}"/>
      </w:docPartPr>
      <w:docPartBody>
        <w:p w:rsidR="00FE5CC5" w:rsidRDefault="005167E5" w:rsidP="005167E5">
          <w:pPr>
            <w:pStyle w:val="C274CA2BACB1433E97C34511FD22DDD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5"/>
    <w:rsid w:val="003949B6"/>
    <w:rsid w:val="003F4B96"/>
    <w:rsid w:val="00477AC0"/>
    <w:rsid w:val="005167E5"/>
    <w:rsid w:val="005F09C0"/>
    <w:rsid w:val="0082413D"/>
    <w:rsid w:val="008A0774"/>
    <w:rsid w:val="00AF7B28"/>
    <w:rsid w:val="00FD6D2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4CA2BACB1433E97C34511FD22DDD9">
    <w:name w:val="C274CA2BACB1433E97C34511FD22DDD9"/>
    <w:rsid w:val="00516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wellness</vt:lpstr>
    </vt:vector>
  </TitlesOfParts>
  <Company>St. Louis Public Schools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wellness</dc:title>
  <dc:subject/>
  <dc:creator>Shaw, Surilla</dc:creator>
  <cp:keywords/>
  <dc:description/>
  <cp:lastModifiedBy>Shaw, Surilla</cp:lastModifiedBy>
  <cp:revision>2</cp:revision>
  <cp:lastPrinted>2018-12-13T21:08:00Z</cp:lastPrinted>
  <dcterms:created xsi:type="dcterms:W3CDTF">2020-11-17T19:32:00Z</dcterms:created>
  <dcterms:modified xsi:type="dcterms:W3CDTF">2020-11-17T19:32:00Z</dcterms:modified>
</cp:coreProperties>
</file>